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50D" w14:textId="7BEB39A9" w:rsidR="00FE274C" w:rsidRDefault="00FE274C">
      <w:r w:rsidRPr="006C62F9">
        <w:rPr>
          <w:rFonts w:ascii="Calisto MT" w:hAnsi="Calisto MT" w:cs="Arial"/>
          <w:b/>
          <w:noProof/>
        </w:rPr>
        <w:drawing>
          <wp:inline distT="0" distB="0" distL="0" distR="0" wp14:anchorId="559D7DF4" wp14:editId="381EA090">
            <wp:extent cx="2943225" cy="1019175"/>
            <wp:effectExtent l="0" t="0" r="9525" b="9525"/>
            <wp:docPr id="1802792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967BA">
        <w:t>e il</w:t>
      </w:r>
      <w:r>
        <w:t xml:space="preserve"> </w:t>
      </w:r>
      <w:r w:rsidR="009967BA">
        <w:t>periodico imolese</w:t>
      </w:r>
      <w:r>
        <w:t xml:space="preserve">     </w:t>
      </w:r>
      <w:r w:rsidRPr="00DB6481">
        <w:rPr>
          <w:rFonts w:ascii="Calisto MT" w:hAnsi="Calisto MT" w:cs="Arial"/>
          <w:b/>
          <w:noProof/>
        </w:rPr>
        <w:drawing>
          <wp:inline distT="0" distB="0" distL="0" distR="0" wp14:anchorId="78B60B9A" wp14:editId="5C28FBED">
            <wp:extent cx="1352550" cy="314325"/>
            <wp:effectExtent l="0" t="0" r="0" b="9525"/>
            <wp:docPr id="4945735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73A5" w14:textId="77777777" w:rsidR="00FE274C" w:rsidRDefault="00FE274C"/>
    <w:p w14:paraId="367E731C" w14:textId="77777777" w:rsidR="0007574D" w:rsidRDefault="00FE274C" w:rsidP="00C86C2F">
      <w:pPr>
        <w:rPr>
          <w:sz w:val="24"/>
          <w:szCs w:val="24"/>
        </w:rPr>
      </w:pPr>
      <w:r w:rsidRPr="00FE274C">
        <w:rPr>
          <w:rFonts w:ascii="Bradley Hand ITC" w:hAnsi="Bradley Hand ITC"/>
          <w:b/>
          <w:bCs/>
          <w:sz w:val="96"/>
          <w:szCs w:val="96"/>
        </w:rPr>
        <w:t>GRUPPO DI LETTURA</w:t>
      </w:r>
      <w:r>
        <w:rPr>
          <w:rFonts w:ascii="Bradley Hand ITC" w:hAnsi="Bradley Hand ITC"/>
          <w:b/>
          <w:bCs/>
          <w:sz w:val="96"/>
          <w:szCs w:val="96"/>
        </w:rPr>
        <w:t xml:space="preserve">               </w:t>
      </w:r>
      <w:r>
        <w:t xml:space="preserve"> </w:t>
      </w:r>
      <w:r w:rsidR="002E6FDE" w:rsidRPr="00C86C2F">
        <w:rPr>
          <w:sz w:val="24"/>
          <w:szCs w:val="24"/>
        </w:rPr>
        <w:t xml:space="preserve"> </w:t>
      </w:r>
      <w:r w:rsidR="0007574D">
        <w:rPr>
          <w:sz w:val="24"/>
          <w:szCs w:val="24"/>
        </w:rPr>
        <w:t>Tema del ciclo</w:t>
      </w:r>
    </w:p>
    <w:p w14:paraId="2A6AAA39" w14:textId="439E99C8" w:rsidR="00D41AE6" w:rsidRPr="0007574D" w:rsidRDefault="00C86C2F" w:rsidP="00C86C2F">
      <w:pPr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 </w:t>
      </w:r>
      <w:r w:rsidR="0007574D" w:rsidRPr="0007574D">
        <w:rPr>
          <w:b/>
          <w:color w:val="FF0000"/>
          <w:sz w:val="56"/>
          <w:szCs w:val="56"/>
        </w:rPr>
        <w:t>Il viaggio come metafora della vita</w:t>
      </w:r>
    </w:p>
    <w:p w14:paraId="59110979" w14:textId="77777777" w:rsidR="00D41AE6" w:rsidRPr="00D41AE6" w:rsidRDefault="00D41AE6" w:rsidP="00D41AE6">
      <w:pPr>
        <w:rPr>
          <w:b/>
          <w:sz w:val="40"/>
          <w:szCs w:val="40"/>
        </w:rPr>
      </w:pPr>
      <w:r w:rsidRPr="00D41AE6">
        <w:rPr>
          <w:b/>
          <w:sz w:val="40"/>
          <w:szCs w:val="40"/>
        </w:rPr>
        <w:t>Calendario degli incontri</w:t>
      </w:r>
    </w:p>
    <w:p w14:paraId="7DA54CB5" w14:textId="017D0739" w:rsidR="00D41AE6" w:rsidRPr="00D41AE6" w:rsidRDefault="00C86C2F" w:rsidP="00D41AE6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mercoledì </w:t>
      </w:r>
      <w:r w:rsidR="007B68C4">
        <w:rPr>
          <w:b/>
          <w:sz w:val="40"/>
          <w:szCs w:val="40"/>
          <w:u w:val="single"/>
        </w:rPr>
        <w:t>1</w:t>
      </w:r>
      <w:r w:rsidR="0007574D">
        <w:rPr>
          <w:b/>
          <w:sz w:val="40"/>
          <w:szCs w:val="40"/>
          <w:u w:val="single"/>
        </w:rPr>
        <w:t>4 gennaio 2026</w:t>
      </w:r>
      <w:r w:rsidR="00D41AE6" w:rsidRPr="00D41AE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Su</w:t>
      </w:r>
      <w:r w:rsidR="0007574D">
        <w:rPr>
          <w:b/>
          <w:sz w:val="40"/>
          <w:szCs w:val="40"/>
        </w:rPr>
        <w:t>lla strada di Jack Kerouac</w:t>
      </w:r>
    </w:p>
    <w:p w14:paraId="497CAF38" w14:textId="1289920D" w:rsidR="00D41AE6" w:rsidRPr="00D41AE6" w:rsidRDefault="00C86C2F" w:rsidP="00D41AE6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mercoledì</w:t>
      </w:r>
      <w:r w:rsidR="00D41AE6" w:rsidRPr="00D41AE6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 </w:t>
      </w:r>
      <w:r w:rsidR="007B68C4">
        <w:rPr>
          <w:b/>
          <w:sz w:val="40"/>
          <w:szCs w:val="40"/>
          <w:u w:val="single"/>
        </w:rPr>
        <w:t>1</w:t>
      </w:r>
      <w:r w:rsidR="0007574D">
        <w:rPr>
          <w:b/>
          <w:sz w:val="40"/>
          <w:szCs w:val="40"/>
          <w:u w:val="single"/>
        </w:rPr>
        <w:t>1 febbraio 2026</w:t>
      </w:r>
      <w:r w:rsidR="00D41AE6" w:rsidRPr="00D41AE6">
        <w:rPr>
          <w:b/>
          <w:sz w:val="40"/>
          <w:szCs w:val="40"/>
        </w:rPr>
        <w:t xml:space="preserve"> </w:t>
      </w:r>
      <w:r w:rsidR="0007574D">
        <w:rPr>
          <w:b/>
          <w:sz w:val="40"/>
          <w:szCs w:val="40"/>
        </w:rPr>
        <w:t>La linea d’ombra di Joseph Conrad</w:t>
      </w:r>
    </w:p>
    <w:p w14:paraId="4F5ACDBC" w14:textId="664E78E3" w:rsidR="00D41AE6" w:rsidRPr="00D41AE6" w:rsidRDefault="00C86C2F" w:rsidP="00D41AE6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m</w:t>
      </w:r>
      <w:r w:rsidR="00D41AE6" w:rsidRPr="00D41AE6">
        <w:rPr>
          <w:b/>
          <w:sz w:val="40"/>
          <w:szCs w:val="40"/>
          <w:u w:val="single"/>
        </w:rPr>
        <w:t>ercoledì</w:t>
      </w:r>
      <w:r w:rsidR="0007574D">
        <w:rPr>
          <w:b/>
          <w:sz w:val="40"/>
          <w:szCs w:val="40"/>
          <w:u w:val="single"/>
        </w:rPr>
        <w:t xml:space="preserve"> 11 marzo 2026</w:t>
      </w:r>
      <w:r w:rsidR="00D41AE6" w:rsidRPr="00D41AE6">
        <w:rPr>
          <w:b/>
          <w:sz w:val="40"/>
          <w:szCs w:val="40"/>
        </w:rPr>
        <w:t xml:space="preserve"> </w:t>
      </w:r>
      <w:r w:rsidR="0007574D">
        <w:rPr>
          <w:b/>
          <w:sz w:val="40"/>
          <w:szCs w:val="40"/>
        </w:rPr>
        <w:t>La coscienza di Zeno di Italo Svevo</w:t>
      </w:r>
    </w:p>
    <w:p w14:paraId="5638A072" w14:textId="4415E081" w:rsidR="00D41AE6" w:rsidRPr="00D41AE6" w:rsidRDefault="00FA7154" w:rsidP="00D41AE6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giovedì 16</w:t>
      </w:r>
      <w:r w:rsidR="0007574D">
        <w:rPr>
          <w:b/>
          <w:sz w:val="40"/>
          <w:szCs w:val="40"/>
          <w:u w:val="single"/>
        </w:rPr>
        <w:t xml:space="preserve"> aprile 2026</w:t>
      </w:r>
      <w:r w:rsidR="00D41AE6" w:rsidRPr="00D41AE6">
        <w:rPr>
          <w:b/>
          <w:sz w:val="40"/>
          <w:szCs w:val="40"/>
        </w:rPr>
        <w:t xml:space="preserve"> </w:t>
      </w:r>
      <w:r w:rsidR="0007574D">
        <w:rPr>
          <w:b/>
          <w:sz w:val="40"/>
          <w:szCs w:val="40"/>
        </w:rPr>
        <w:t>Gita al faro di Virginia Woolf</w:t>
      </w:r>
    </w:p>
    <w:p w14:paraId="06012A1D" w14:textId="23297216" w:rsidR="002E6FDE" w:rsidRDefault="00F9216D" w:rsidP="00F46566">
      <w:pPr>
        <w:tabs>
          <w:tab w:val="right" w:pos="9781"/>
        </w:tabs>
        <w:rPr>
          <w:rFonts w:asciiTheme="majorHAnsi" w:hAnsiTheme="majorHAnsi"/>
          <w:sz w:val="36"/>
          <w:szCs w:val="36"/>
        </w:rPr>
      </w:pPr>
      <w:r w:rsidRPr="00944C08">
        <w:rPr>
          <w:rFonts w:asciiTheme="majorHAnsi" w:hAnsiTheme="majorHAnsi"/>
          <w:sz w:val="36"/>
          <w:szCs w:val="36"/>
        </w:rPr>
        <w:t>presso la sede sociale di via P.</w:t>
      </w:r>
      <w:r w:rsidR="00842386">
        <w:rPr>
          <w:rFonts w:asciiTheme="majorHAnsi" w:hAnsiTheme="majorHAnsi"/>
          <w:sz w:val="36"/>
          <w:szCs w:val="36"/>
        </w:rPr>
        <w:t xml:space="preserve"> </w:t>
      </w:r>
      <w:r w:rsidRPr="00944C08">
        <w:rPr>
          <w:rFonts w:asciiTheme="majorHAnsi" w:hAnsiTheme="majorHAnsi"/>
          <w:sz w:val="36"/>
          <w:szCs w:val="36"/>
        </w:rPr>
        <w:t xml:space="preserve">Galeati n. 6 </w:t>
      </w:r>
    </w:p>
    <w:p w14:paraId="018EF484" w14:textId="35009358" w:rsidR="002E6FDE" w:rsidRDefault="002E6FDE" w:rsidP="00F46566">
      <w:pPr>
        <w:tabs>
          <w:tab w:val="right" w:pos="9781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</w:t>
      </w:r>
      <w:r w:rsidR="00F9216D" w:rsidRPr="00944C08">
        <w:rPr>
          <w:rFonts w:asciiTheme="majorHAnsi" w:hAnsiTheme="majorHAnsi"/>
          <w:sz w:val="36"/>
          <w:szCs w:val="36"/>
        </w:rPr>
        <w:t>alle ore 17:</w:t>
      </w:r>
      <w:r w:rsidR="00944C08">
        <w:rPr>
          <w:rFonts w:asciiTheme="majorHAnsi" w:hAnsiTheme="majorHAnsi"/>
          <w:sz w:val="36"/>
          <w:szCs w:val="36"/>
        </w:rPr>
        <w:t>00 fino alle 18:30</w:t>
      </w:r>
    </w:p>
    <w:p w14:paraId="0F1649FA" w14:textId="22381276" w:rsidR="00941BD6" w:rsidRPr="00C86C2F" w:rsidRDefault="009967BA" w:rsidP="00F46566">
      <w:pPr>
        <w:tabs>
          <w:tab w:val="right" w:pos="9781"/>
        </w:tabs>
        <w:rPr>
          <w:rFonts w:ascii="Bradley Hand ITC" w:hAnsi="Bradley Hand ITC"/>
          <w:b/>
          <w:bCs/>
          <w:sz w:val="32"/>
          <w:szCs w:val="32"/>
        </w:rPr>
      </w:pPr>
      <w:r w:rsidRPr="009967BA">
        <w:rPr>
          <w:rFonts w:ascii="Bradley Hand ITC" w:hAnsi="Bradley Hand ITC"/>
          <w:b/>
          <w:bCs/>
          <w:sz w:val="32"/>
          <w:szCs w:val="32"/>
        </w:rPr>
        <w:t>La cooperativa A.Costa ha aderito al patto per La Lettura del Comune di Imol</w:t>
      </w:r>
      <w:r w:rsidR="00F46566">
        <w:rPr>
          <w:rFonts w:ascii="Bradley Hand ITC" w:hAnsi="Bradley Hand ITC"/>
          <w:b/>
          <w:bCs/>
          <w:sz w:val="32"/>
          <w:szCs w:val="32"/>
        </w:rPr>
        <w:t>a</w:t>
      </w:r>
      <w:r w:rsidR="00D41AE6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C86C2F">
        <w:rPr>
          <w:rFonts w:ascii="Bradley Hand ITC" w:hAnsi="Bradley Hand ITC"/>
          <w:b/>
          <w:bCs/>
          <w:sz w:val="32"/>
          <w:szCs w:val="32"/>
        </w:rPr>
        <w:t xml:space="preserve">ed è partner del Progetto Goal! </w:t>
      </w:r>
      <w:r w:rsidR="00D41AE6">
        <w:rPr>
          <w:rFonts w:ascii="Bradley Hand ITC" w:hAnsi="Bradley Hand ITC"/>
          <w:b/>
          <w:bCs/>
          <w:sz w:val="32"/>
          <w:szCs w:val="32"/>
        </w:rPr>
        <w:t xml:space="preserve">                                                                </w:t>
      </w:r>
    </w:p>
    <w:sectPr w:rsidR="00941BD6" w:rsidRPr="00C86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995D" w14:textId="77777777" w:rsidR="00751B32" w:rsidRDefault="00751B32" w:rsidP="002D5CE9">
      <w:pPr>
        <w:spacing w:after="0" w:line="240" w:lineRule="auto"/>
      </w:pPr>
      <w:r>
        <w:separator/>
      </w:r>
    </w:p>
  </w:endnote>
  <w:endnote w:type="continuationSeparator" w:id="0">
    <w:p w14:paraId="2596E765" w14:textId="77777777" w:rsidR="00751B32" w:rsidRDefault="00751B32" w:rsidP="002D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5086" w14:textId="77777777" w:rsidR="00751B32" w:rsidRDefault="00751B32" w:rsidP="002D5CE9">
      <w:pPr>
        <w:spacing w:after="0" w:line="240" w:lineRule="auto"/>
      </w:pPr>
      <w:r>
        <w:separator/>
      </w:r>
    </w:p>
  </w:footnote>
  <w:footnote w:type="continuationSeparator" w:id="0">
    <w:p w14:paraId="4A70818A" w14:textId="77777777" w:rsidR="00751B32" w:rsidRDefault="00751B32" w:rsidP="002D5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4C"/>
    <w:rsid w:val="000748E5"/>
    <w:rsid w:val="0007574D"/>
    <w:rsid w:val="001677CF"/>
    <w:rsid w:val="00194256"/>
    <w:rsid w:val="001B3BEC"/>
    <w:rsid w:val="002127AE"/>
    <w:rsid w:val="002504EF"/>
    <w:rsid w:val="002C6E1D"/>
    <w:rsid w:val="002D5CE9"/>
    <w:rsid w:val="002E6FDE"/>
    <w:rsid w:val="0035417F"/>
    <w:rsid w:val="003A2C72"/>
    <w:rsid w:val="003F0442"/>
    <w:rsid w:val="00424839"/>
    <w:rsid w:val="00427D79"/>
    <w:rsid w:val="00464670"/>
    <w:rsid w:val="004B30B2"/>
    <w:rsid w:val="0051089B"/>
    <w:rsid w:val="00517053"/>
    <w:rsid w:val="0058664A"/>
    <w:rsid w:val="005C165E"/>
    <w:rsid w:val="00606D19"/>
    <w:rsid w:val="006104E7"/>
    <w:rsid w:val="006D33E2"/>
    <w:rsid w:val="0070502E"/>
    <w:rsid w:val="007360C5"/>
    <w:rsid w:val="00751B32"/>
    <w:rsid w:val="00761217"/>
    <w:rsid w:val="007B478F"/>
    <w:rsid w:val="007B4F98"/>
    <w:rsid w:val="007B68C4"/>
    <w:rsid w:val="00842386"/>
    <w:rsid w:val="00857AAC"/>
    <w:rsid w:val="008A41A3"/>
    <w:rsid w:val="008B24E9"/>
    <w:rsid w:val="00941BD6"/>
    <w:rsid w:val="00944C08"/>
    <w:rsid w:val="0098227F"/>
    <w:rsid w:val="009967BA"/>
    <w:rsid w:val="009A7D48"/>
    <w:rsid w:val="009C4CEF"/>
    <w:rsid w:val="00A01996"/>
    <w:rsid w:val="00A145E4"/>
    <w:rsid w:val="00AC66FB"/>
    <w:rsid w:val="00B5566D"/>
    <w:rsid w:val="00B843F6"/>
    <w:rsid w:val="00C63BCE"/>
    <w:rsid w:val="00C86C2F"/>
    <w:rsid w:val="00D13869"/>
    <w:rsid w:val="00D26229"/>
    <w:rsid w:val="00D41AE6"/>
    <w:rsid w:val="00D51465"/>
    <w:rsid w:val="00DD68A8"/>
    <w:rsid w:val="00DF1C41"/>
    <w:rsid w:val="00E64D7B"/>
    <w:rsid w:val="00E70655"/>
    <w:rsid w:val="00E94549"/>
    <w:rsid w:val="00EB6458"/>
    <w:rsid w:val="00EF2273"/>
    <w:rsid w:val="00F46566"/>
    <w:rsid w:val="00F82706"/>
    <w:rsid w:val="00F9216D"/>
    <w:rsid w:val="00FA7154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E033"/>
  <w15:chartTrackingRefBased/>
  <w15:docId w15:val="{A0A8B236-3898-4179-8DF7-1B175E7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D5C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5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CE9"/>
  </w:style>
  <w:style w:type="paragraph" w:styleId="Pidipagina">
    <w:name w:val="footer"/>
    <w:basedOn w:val="Normale"/>
    <w:link w:val="PidipaginaCarattere"/>
    <w:uiPriority w:val="99"/>
    <w:unhideWhenUsed/>
    <w:rsid w:val="002D5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0CDA-3B09-4F8A-AC0C-D976F0AA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Bacchilega</dc:creator>
  <cp:keywords/>
  <dc:description/>
  <cp:lastModifiedBy>utente</cp:lastModifiedBy>
  <cp:revision>4</cp:revision>
  <cp:lastPrinted>2024-12-04T06:58:00Z</cp:lastPrinted>
  <dcterms:created xsi:type="dcterms:W3CDTF">2025-12-18T15:26:00Z</dcterms:created>
  <dcterms:modified xsi:type="dcterms:W3CDTF">2025-12-18T15:36:00Z</dcterms:modified>
</cp:coreProperties>
</file>